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8" w:rsidRDefault="00F77198" w:rsidP="00F77198">
      <w:pPr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9248775" cy="1933575"/>
            <wp:effectExtent l="0" t="0" r="0" b="9525"/>
            <wp:docPr id="1" name="Рисунок 1" descr="C:\Users\Admin\Desktop\ППМИ\Логотип\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ПМИ\Логотип\1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188" w:rsidRDefault="00E34188" w:rsidP="00E341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4188">
        <w:rPr>
          <w:rFonts w:ascii="Times New Roman" w:hAnsi="Times New Roman" w:cs="Times New Roman"/>
          <w:b/>
          <w:bCs/>
          <w:sz w:val="36"/>
          <w:szCs w:val="36"/>
        </w:rPr>
        <w:t>Уважаемые жители, администрация сельсовета планирует участвовать в конкурсе "Поддержка местных инициатив" в 2022 году</w:t>
      </w:r>
    </w:p>
    <w:p w:rsidR="00F77198" w:rsidRPr="00F77198" w:rsidRDefault="00F77198" w:rsidP="00F77198">
      <w:p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b/>
          <w:bCs/>
          <w:sz w:val="36"/>
          <w:szCs w:val="36"/>
        </w:rPr>
        <w:t>ППМИ помогает:</w:t>
      </w:r>
    </w:p>
    <w:p w:rsidR="00F77198" w:rsidRPr="00F77198" w:rsidRDefault="00F77198" w:rsidP="00F7719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sz w:val="36"/>
          <w:szCs w:val="36"/>
        </w:rPr>
        <w:t>Возрождать инициативы и вовлекать население в решение местных проблем;</w:t>
      </w:r>
    </w:p>
    <w:p w:rsidR="00F77198" w:rsidRPr="00F77198" w:rsidRDefault="00F77198" w:rsidP="00F7719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sz w:val="36"/>
          <w:szCs w:val="36"/>
        </w:rPr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F77198" w:rsidRPr="00F77198" w:rsidRDefault="00F77198" w:rsidP="00F7719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sz w:val="36"/>
          <w:szCs w:val="36"/>
        </w:rPr>
        <w:t>Восстанавливать объекты социальной и инженерной инфраструктуры;</w:t>
      </w:r>
    </w:p>
    <w:p w:rsidR="00F77198" w:rsidRPr="00F77198" w:rsidRDefault="00F77198" w:rsidP="00F7719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sz w:val="36"/>
          <w:szCs w:val="36"/>
        </w:rPr>
        <w:t>Повышать эффективность бюджетных расходов за счет усиления общественного контроля;</w:t>
      </w:r>
    </w:p>
    <w:p w:rsidR="00F77198" w:rsidRPr="00F77198" w:rsidRDefault="00F77198" w:rsidP="00F7719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77198">
        <w:rPr>
          <w:rFonts w:ascii="Times New Roman" w:hAnsi="Times New Roman" w:cs="Times New Roman"/>
          <w:sz w:val="36"/>
          <w:szCs w:val="36"/>
        </w:rPr>
        <w:t>Привлекать для решения этих проблем все доступные имеющиеся местные ресурсы.</w:t>
      </w:r>
    </w:p>
    <w:p w:rsidR="005B5C82" w:rsidRDefault="005B5C82" w:rsidP="005B5C82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11D8C589" wp14:editId="441EC966">
            <wp:extent cx="9248775" cy="2590800"/>
            <wp:effectExtent l="0" t="0" r="9525" b="0"/>
            <wp:docPr id="4" name="Рисунок 4" descr="C:\Users\Admin\Desktop\ППМИ\Логотип\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ПМИ\Логотип\2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82" w:rsidRPr="007354A7" w:rsidRDefault="005B5C82" w:rsidP="005B5C82">
      <w:pPr>
        <w:rPr>
          <w:rFonts w:ascii="Times New Roman" w:hAnsi="Times New Roman" w:cs="Times New Roman"/>
          <w:sz w:val="28"/>
          <w:szCs w:val="28"/>
        </w:rPr>
      </w:pPr>
      <w:r w:rsidRPr="007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объектов  для проектов ППМИ:</w:t>
      </w:r>
    </w:p>
    <w:p w:rsidR="00E34188" w:rsidRDefault="00E34188" w:rsidP="005B5C82">
      <w:pPr>
        <w:shd w:val="clear" w:color="auto" w:fill="FFFFFF"/>
        <w:spacing w:before="375" w:after="3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коммунальной инфраструктуры и внешнего благоустройства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культуры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спорта и молодежной политики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используемые для проведения общественных, культурно-массовых и спортивных мероприятий (площади,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 спортивные и детские площадки, места отдыха)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обеспечения первичных мер пожарной безопасности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(машины, оборудование)</w:t>
      </w:r>
    </w:p>
    <w:p w:rsidR="005B5C82" w:rsidRPr="007354A7" w:rsidRDefault="005B5C82" w:rsidP="005B5C82">
      <w:pPr>
        <w:shd w:val="clear" w:color="auto" w:fill="FFFFFF"/>
        <w:spacing w:before="375" w:after="3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Проекты победители определяются по итогам конкурсного отбора.</w:t>
      </w:r>
    </w:p>
    <w:p w:rsidR="005B5C82" w:rsidRDefault="005B5C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35294EFB" wp14:editId="0CC7CAC7">
            <wp:extent cx="9248775" cy="2590800"/>
            <wp:effectExtent l="0" t="0" r="9525" b="0"/>
            <wp:docPr id="5" name="Рисунок 5" descr="C:\Users\Admin\Desktop\ППМИ\Логотип\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ПМИ\Логотип\2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82" w:rsidRPr="007354A7" w:rsidRDefault="005B5C82" w:rsidP="005B5C82">
      <w:pPr>
        <w:shd w:val="clear" w:color="auto" w:fill="FFFFFF"/>
        <w:spacing w:before="375" w:after="3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Обязательными условиями участия в ППМИ являются выдвижение и выбор гражданами приоритетных инициатив для проектов и их софинансирование из различных источников:</w:t>
      </w:r>
    </w:p>
    <w:p w:rsidR="005B5C82" w:rsidRPr="007354A7" w:rsidRDefault="005B5C82" w:rsidP="005B5C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более 85% – субсидия;</w:t>
      </w:r>
    </w:p>
    <w:p w:rsidR="005B5C82" w:rsidRPr="007354A7" w:rsidRDefault="005B5C82" w:rsidP="005B5C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5% – местный бюджет;</w:t>
      </w:r>
    </w:p>
    <w:p w:rsidR="005B5C82" w:rsidRPr="007354A7" w:rsidRDefault="005B5C82" w:rsidP="005B5C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3% – население;</w:t>
      </w:r>
    </w:p>
    <w:p w:rsidR="005B5C82" w:rsidRPr="007354A7" w:rsidRDefault="005B5C82" w:rsidP="005B5C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5B5C82" w:rsidRPr="00F77198" w:rsidRDefault="005B5C82">
      <w:pPr>
        <w:rPr>
          <w:rFonts w:ascii="Times New Roman" w:hAnsi="Times New Roman" w:cs="Times New Roman"/>
          <w:sz w:val="36"/>
          <w:szCs w:val="36"/>
        </w:rPr>
      </w:pPr>
    </w:p>
    <w:sectPr w:rsidR="005B5C82" w:rsidRPr="00F77198" w:rsidSect="00F7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041"/>
    <w:multiLevelType w:val="multilevel"/>
    <w:tmpl w:val="837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242D"/>
    <w:multiLevelType w:val="multilevel"/>
    <w:tmpl w:val="FCA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66E1D"/>
    <w:multiLevelType w:val="multilevel"/>
    <w:tmpl w:val="60A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F2"/>
    <w:rsid w:val="005B5C82"/>
    <w:rsid w:val="00684F2A"/>
    <w:rsid w:val="007354A7"/>
    <w:rsid w:val="00E34188"/>
    <w:rsid w:val="00F44AF2"/>
    <w:rsid w:val="00F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2020-11-18T08:08:00Z</dcterms:created>
  <dcterms:modified xsi:type="dcterms:W3CDTF">2021-11-10T07:44:00Z</dcterms:modified>
</cp:coreProperties>
</file>